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55" w:rsidRDefault="00A62655" w:rsidP="00A62655">
      <w:pPr>
        <w:widowControl/>
        <w:spacing w:line="520" w:lineRule="exact"/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3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：</w:t>
      </w:r>
    </w:p>
    <w:p w:rsidR="00A62655" w:rsidRDefault="00A62655" w:rsidP="00A62655">
      <w:pPr>
        <w:spacing w:afterLines="50"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诚信复试承诺书</w:t>
      </w:r>
    </w:p>
    <w:p w:rsidR="00A62655" w:rsidRDefault="00A62655" w:rsidP="00A62655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我是参加2024年硕士研究生复试的考生，我已认真阅读《2024年全国硕士研究生招生工作管理规定》《国家教育考试违规处理办法》《中华人民共和国刑法修正案（九）》《苏州大学2024年硕士研究生招生复试及录取工作办法》等有关规定，为维护此次考试的严肃性和公平性，确保考试顺利进行，郑重承诺以下事项：</w:t>
      </w:r>
    </w:p>
    <w:p w:rsidR="00A62655" w:rsidRDefault="00A62655" w:rsidP="00A62655">
      <w:pPr>
        <w:spacing w:line="500" w:lineRule="exact"/>
        <w:ind w:firstLineChars="200" w:firstLine="703"/>
        <w:rPr>
          <w:rFonts w:ascii="仿宋" w:eastAsia="仿宋" w:hAnsi="仿宋" w:cs="仿宋"/>
          <w:b/>
          <w:spacing w:val="15"/>
          <w:kern w:val="0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>1. 保证本人所提交的报考信息、证件及其他复试材料真实、准确。因信息误填、错填，导致不能复试、录取，以及入学后不能进行学籍注册的，遗留问题由考生本人负责。对弄虚作假者，将按照《国家教育考试违规处理办法》《普通高等学校招生违规行为处理暂行办法》严肃处理。</w:t>
      </w:r>
    </w:p>
    <w:p w:rsidR="00A62655" w:rsidRDefault="00A62655" w:rsidP="00A62655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2. 自觉服从复试组织管理部门的统一安排，接受管理人员的检查、监督和管理。</w:t>
      </w:r>
    </w:p>
    <w:p w:rsidR="00A62655" w:rsidRDefault="00A62655" w:rsidP="00A62655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3. 保证在复试过程中诚实守信，自觉遵守国家和招生单位有关研究生招生考试法规、考试纪律和考场规则。保证不传播复试过程中的考题信息、不将复试内容告知他人。如有违规行为，自愿服从考试组织管理部门根据国家有关规定所</w:t>
      </w:r>
      <w:proofErr w:type="gramStart"/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的处罚决定。</w:t>
      </w:r>
    </w:p>
    <w:p w:rsidR="00A62655" w:rsidRDefault="00A62655" w:rsidP="00A62655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</w:p>
    <w:p w:rsidR="00A62655" w:rsidRDefault="00A62655" w:rsidP="00A62655">
      <w:pPr>
        <w:spacing w:afterLines="50" w:line="500" w:lineRule="exact"/>
        <w:rPr>
          <w:rFonts w:ascii="仿宋" w:eastAsia="仿宋" w:hAnsi="仿宋" w:cs="仿宋"/>
          <w:spacing w:val="15"/>
          <w:kern w:val="0"/>
          <w:sz w:val="30"/>
          <w:szCs w:val="30"/>
          <w:u w:val="single"/>
        </w:rPr>
      </w:pPr>
      <w:r>
        <w:rPr>
          <w:rFonts w:ascii="仿宋" w:eastAsia="仿宋" w:hAnsi="仿宋" w:cs="仿宋" w:hint="eastAsia"/>
          <w:spacing w:val="15"/>
          <w:kern w:val="0"/>
          <w:sz w:val="30"/>
          <w:szCs w:val="30"/>
        </w:rPr>
        <w:t xml:space="preserve">                          考生签名</w:t>
      </w:r>
      <w:r>
        <w:rPr>
          <w:rFonts w:ascii="仿宋" w:eastAsia="仿宋" w:hAnsi="仿宋" w:cs="仿宋" w:hint="eastAsia"/>
          <w:spacing w:val="15"/>
          <w:kern w:val="0"/>
          <w:sz w:val="30"/>
          <w:szCs w:val="30"/>
          <w:u w:val="single"/>
        </w:rPr>
        <w:t xml:space="preserve">         </w:t>
      </w:r>
    </w:p>
    <w:p w:rsidR="00A62655" w:rsidRDefault="00A62655" w:rsidP="00A62655">
      <w:pPr>
        <w:widowControl/>
        <w:spacing w:line="580" w:lineRule="exact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2024年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p w:rsidR="007316D9" w:rsidRDefault="007316D9"/>
    <w:sectPr w:rsidR="007316D9" w:rsidSect="00731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2655"/>
    <w:rsid w:val="007316D9"/>
    <w:rsid w:val="009C3F8D"/>
    <w:rsid w:val="00A6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WIN10-01</dc:creator>
  <cp:lastModifiedBy>WIN10-01</cp:lastModifiedBy>
  <cp:revision>1</cp:revision>
  <dcterms:created xsi:type="dcterms:W3CDTF">2024-03-22T01:25:00Z</dcterms:created>
  <dcterms:modified xsi:type="dcterms:W3CDTF">2024-03-22T01:25:00Z</dcterms:modified>
</cp:coreProperties>
</file>